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自第二个版本开始 “懒人江湖 - 一梦江湖免费辅助”正式更名为 “懒人江湖 - 苟咸鱼以日常”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软件报错误杀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从 指定安全地址 下载的本软件安全无毒，直接关闭所有拦截软件即可。介意请删除。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5646420"/>
            <wp:effectExtent l="0" t="0" r="3175" b="7620"/>
            <wp:docPr id="1" name="图片 1" descr="sa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af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kern w:val="0"/>
          <w:sz w:val="30"/>
          <w:szCs w:val="30"/>
          <w:lang w:val="en-US" w:eastAsia="zh-CN" w:bidi="ar"/>
        </w:rPr>
        <w:t>V1.1.3更新要点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701155" cy="2673350"/>
            <wp:effectExtent l="0" t="0" r="4445" b="8890"/>
            <wp:docPr id="1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01155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7"/>
        <w:numPr>
          <w:ilvl w:val="0"/>
          <w:numId w:val="1"/>
        </w:numPr>
        <w:bidi w:val="0"/>
        <w:rPr>
          <w:rFonts w:hint="eastAsia"/>
          <w:lang w:eastAsia="zh-CN"/>
        </w:rPr>
      </w:pPr>
      <w:r>
        <w:rPr>
          <w:rFonts w:hint="eastAsia"/>
        </w:rPr>
        <w:t>定点</w:t>
      </w:r>
      <w:r>
        <w:rPr>
          <w:rFonts w:hint="eastAsia"/>
          <w:lang w:val="en-US" w:eastAsia="zh-CN"/>
        </w:rPr>
        <w:t>三线</w:t>
      </w:r>
      <w:r>
        <w:rPr>
          <w:rFonts w:hint="eastAsia"/>
        </w:rPr>
        <w:t>采集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自动切换三条线</w:t>
      </w:r>
      <w:r>
        <w:rPr>
          <w:rFonts w:hint="eastAsia"/>
          <w:lang w:eastAsia="zh-CN"/>
        </w:rPr>
        <w:t>）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6705600" cy="2445385"/>
            <wp:effectExtent l="0" t="0" r="0" b="8255"/>
            <wp:docPr id="4" name="图片 4" descr="1583591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835911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寻路采集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1995805"/>
            <wp:effectExtent l="0" t="0" r="3175" b="635"/>
            <wp:docPr id="5" name="图片 5" descr="158359145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583591457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7325" cy="1944370"/>
            <wp:effectExtent l="0" t="0" r="5715" b="6350"/>
            <wp:docPr id="6" name="图片 6" descr="158359169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583591690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吃鸡懒得动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1917065"/>
            <wp:effectExtent l="0" t="0" r="3810" b="3175"/>
            <wp:docPr id="7" name="图片 7" descr="158359198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583591988(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宅邸出售商品</w:t>
      </w:r>
    </w:p>
    <w:p>
      <w:pPr>
        <w:numPr>
          <w:ilvl w:val="0"/>
          <w:numId w:val="0"/>
        </w:numPr>
        <w:ind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619500" cy="3010535"/>
            <wp:effectExtent l="0" t="0" r="7620" b="6985"/>
            <wp:docPr id="14" name="图片 14" descr="158359215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583592154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034540"/>
            <wp:effectExtent l="0" t="0" r="6985" b="7620"/>
            <wp:docPr id="8" name="图片 8" descr="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z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最新版本原理和旧版本一样，没有改动，参考这里</w:t>
      </w:r>
    </w:p>
    <w:p>
      <w:pPr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论剑自动</w:t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325" cy="1909445"/>
            <wp:effectExtent l="0" t="0" r="5715" b="10795"/>
            <wp:docPr id="18" name="图片 18" descr="15835924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83592402(1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>论剑懒得动</w:t>
      </w:r>
    </w:p>
    <w:p>
      <w:pPr>
        <w:pStyle w:val="7"/>
        <w:numPr>
          <w:ilvl w:val="0"/>
          <w:numId w:val="0"/>
        </w:numPr>
        <w:bidi w:val="0"/>
        <w:ind w:leftChars="0"/>
        <w:rPr>
          <w:rFonts w:hint="default"/>
          <w:b w:val="0"/>
          <w:bCs/>
          <w:sz w:val="28"/>
          <w:szCs w:val="28"/>
          <w:lang w:val="en-US" w:eastAsia="zh-CN"/>
        </w:rPr>
      </w:pPr>
      <w:r>
        <w:rPr>
          <w:rFonts w:hint="eastAsia"/>
          <w:b w:val="0"/>
          <w:bCs/>
          <w:sz w:val="28"/>
          <w:szCs w:val="28"/>
          <w:lang w:val="en-US" w:eastAsia="zh-CN"/>
        </w:rPr>
        <w:t>使用方法同“论剑自动”，但该功能不会战斗，只会秒退</w:t>
      </w: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登剑阁自动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245" cy="1962785"/>
            <wp:effectExtent l="0" t="0" r="10795" b="3175"/>
            <wp:docPr id="19" name="图片 19" descr="158359251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583592518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2880" cy="1927225"/>
            <wp:effectExtent l="0" t="0" r="10160" b="8255"/>
            <wp:docPr id="20" name="图片 20" descr="15835927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583592771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绝学懒得动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785" cy="1938020"/>
            <wp:effectExtent l="0" t="0" r="8255" b="12700"/>
            <wp:docPr id="21" name="图片 21" descr="158359329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83593297(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bidi w:val="0"/>
        <w:rPr>
          <w:rFonts w:hint="eastAsia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蹲</w:t>
      </w:r>
      <w:r>
        <w:rPr>
          <w:rFonts w:hint="eastAsia"/>
        </w:rPr>
        <w:t>摆摊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使用方法同旧版</w:t>
      </w:r>
      <w:r>
        <w:rPr>
          <w:rFonts w:hint="eastAsia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44240" cy="2864485"/>
            <wp:effectExtent l="0" t="0" r="0" b="635"/>
            <wp:docPr id="22" name="图片 22" descr="158359336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83593369(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2" name="图片 2" descr="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蹲</w:t>
      </w:r>
      <w:r>
        <w:rPr>
          <w:rFonts w:hint="eastAsia"/>
        </w:rPr>
        <w:t>集市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使用方法同旧版</w:t>
      </w:r>
      <w:r>
        <w:rPr>
          <w:rFonts w:hint="eastAsia"/>
          <w:lang w:eastAsia="zh-CN"/>
        </w:rPr>
        <w:t>）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33090" cy="2606040"/>
            <wp:effectExtent l="0" t="0" r="6350" b="0"/>
            <wp:docPr id="23" name="图片 23" descr="15835934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583593431(1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055" cy="2144395"/>
            <wp:effectExtent l="0" t="0" r="6985" b="4445"/>
            <wp:docPr id="3" name="图片 3" descr="j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j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江湖英雄榜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1918970"/>
            <wp:effectExtent l="0" t="0" r="2540" b="1270"/>
            <wp:docPr id="24" name="图片 24" descr="1583593643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83593643(1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随缘每日一卦（完成任务自动停止）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5262245" cy="2033270"/>
            <wp:effectExtent l="0" t="0" r="10795" b="8890"/>
            <wp:docPr id="9" name="图片 9" descr="158363958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583639581(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  <w:lang w:val="en-US" w:eastAsia="zh-CN"/>
        </w:rPr>
        <w:t>茶馆说书（完成任务自动停止）</w:t>
      </w:r>
    </w:p>
    <w:p>
      <w:pPr>
        <w:pStyle w:val="7"/>
        <w:numPr>
          <w:ilvl w:val="0"/>
          <w:numId w:val="0"/>
        </w:numPr>
        <w:bidi w:val="0"/>
        <w:ind w:leftChars="0"/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5273675" cy="1901190"/>
            <wp:effectExtent l="0" t="0" r="14605" b="3810"/>
            <wp:docPr id="10" name="图片 10" descr="1583639698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583639698(1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pStyle w:val="7"/>
        <w:bidi w:val="0"/>
        <w:rPr>
          <w:rFonts w:hint="eastAsia"/>
        </w:rPr>
      </w:pPr>
      <w:r>
        <w:rPr>
          <w:rFonts w:hint="eastAsia"/>
        </w:rPr>
        <w:t>打赏作者</w:t>
      </w: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本人所作之软件，目的是减轻游戏中日常重复性操作所带来的疲劳</w:t>
      </w:r>
      <w:r>
        <w:rPr>
          <w:rFonts w:hint="eastAsia"/>
          <w:lang w:val="en-US" w:eastAsia="zh-CN"/>
        </w:rPr>
        <w:t>感</w:t>
      </w:r>
      <w:r>
        <w:rPr>
          <w:rFonts w:hint="eastAsia"/>
        </w:rPr>
        <w:t>，并非改变游戏数据类软件，也不会收集任何用户数据。</w:t>
      </w: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如果觉得本软件已经帮助到了您，请及时给予作者适当的鼓励，您的鼓励是作者继续优化开发下一版本的动力！</w:t>
      </w:r>
    </w:p>
    <w:p>
      <w:pPr>
        <w:rPr>
          <w:rFonts w:hint="eastAsia"/>
        </w:rPr>
      </w:pPr>
      <w:r>
        <w:rPr>
          <w:rFonts w:hint="eastAsia"/>
        </w:rPr>
        <w:t>3. 本软件永久免费，不会对用户进行任何流氓式捆绑，也绝不会利用该软件谋取任何不正当利益，请不要相信本软件出现的任何广告。</w:t>
      </w:r>
    </w:p>
    <w:p>
      <w:pPr>
        <w:rPr>
          <w:rFonts w:hint="eastAsia"/>
        </w:rPr>
      </w:pPr>
      <w:r>
        <w:rPr>
          <w:rFonts w:hint="eastAsia"/>
        </w:rPr>
        <w:t>4. 技术自身没有错，请不要滥用程序影响游戏环境。</w:t>
      </w:r>
    </w:p>
    <w:p>
      <w:pPr>
        <w:rPr>
          <w:rFonts w:hint="eastAsia"/>
        </w:rPr>
      </w:pPr>
      <w:r>
        <w:rPr>
          <w:rFonts w:hint="eastAsia"/>
        </w:rPr>
        <w:t>5. 唯一指定下载地址：https://github.com/LazyBoy123/lrjh</w:t>
      </w:r>
    </w:p>
    <w:p>
      <w:pPr>
        <w:rPr>
          <w:rFonts w:hint="eastAsia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2000" cy="3365500"/>
            <wp:effectExtent l="0" t="0" r="5080" b="2540"/>
            <wp:docPr id="12" name="图片 12" descr="d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ds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/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47930D9"/>
    <w:multiLevelType w:val="singleLevel"/>
    <w:tmpl w:val="F47930D9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2EE7A06C"/>
    <w:multiLevelType w:val="singleLevel"/>
    <w:tmpl w:val="2EE7A06C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66B581A"/>
    <w:rsid w:val="09E53D48"/>
    <w:rsid w:val="0A5B2C4C"/>
    <w:rsid w:val="0B8B042C"/>
    <w:rsid w:val="138B4CAF"/>
    <w:rsid w:val="1D937D56"/>
    <w:rsid w:val="20227B9B"/>
    <w:rsid w:val="222435DB"/>
    <w:rsid w:val="60760FCE"/>
    <w:rsid w:val="68A729BC"/>
    <w:rsid w:val="743C6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10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(Web)"/>
    <w:basedOn w:val="1"/>
    <w:uiPriority w:val="0"/>
    <w:rPr>
      <w:sz w:val="24"/>
    </w:rPr>
  </w:style>
  <w:style w:type="character" w:styleId="11">
    <w:name w:val="Hyperlink"/>
    <w:basedOn w:val="10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numbering" Target="numbering.xml"/><Relationship Id="rId24" Type="http://schemas.openxmlformats.org/officeDocument/2006/relationships/customXml" Target="../customXml/item1.xml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2020-03-06T05:20:00Z</dcterms:created>
  <dc:creator>Administrator</dc:creator>
  <cp:lastModifiedBy>不瘦到130斤不改名字</cp:lastModifiedBy>
  <dcterms:modified xsi:type="dcterms:W3CDTF">2020-03-10T05:33:03Z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